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675" w:rsidRPr="008F1675" w:rsidRDefault="008F1675" w:rsidP="008F167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</w:pPr>
      <w:r w:rsidRPr="008F1675"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  <w:t>Дифференциация твёрдых и мягких согласных</w:t>
      </w:r>
    </w:p>
    <w:tbl>
      <w:tblPr>
        <w:tblW w:w="89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325"/>
        <w:gridCol w:w="30"/>
        <w:gridCol w:w="64"/>
      </w:tblGrid>
      <w:tr w:rsidR="008F1675" w:rsidRPr="008F1675" w:rsidTr="008F1675">
        <w:trPr>
          <w:gridAfter w:val="2"/>
          <w:wAfter w:w="704" w:type="dxa"/>
          <w:trHeight w:val="2715"/>
          <w:tblCellSpacing w:w="15" w:type="dxa"/>
        </w:trPr>
        <w:tc>
          <w:tcPr>
            <w:tcW w:w="4515" w:type="dxa"/>
            <w:vAlign w:val="center"/>
            <w:hideMark/>
          </w:tcPr>
          <w:p w:rsidR="008F1675" w:rsidRPr="008F1675" w:rsidRDefault="008F1675" w:rsidP="008F1675">
            <w:pPr>
              <w:spacing w:after="105" w:line="240" w:lineRule="auto"/>
              <w:ind w:right="1797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 дороге ГА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ЛЬ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КА,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на гальке — ГА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Л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КА,</w:t>
            </w:r>
          </w:p>
          <w:p w:rsidR="008F1675" w:rsidRPr="008F1675" w:rsidRDefault="008F1675" w:rsidP="008F1675">
            <w:pPr>
              <w:spacing w:after="105" w:line="240" w:lineRule="auto"/>
              <w:ind w:right="1514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На речке МЕ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ЛЬ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,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в классе — МЕ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Л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Приоткрытый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Л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ЮК,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А в корзинке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— Л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УК.</w:t>
            </w:r>
          </w:p>
        </w:tc>
        <w:tc>
          <w:tcPr>
            <w:tcW w:w="4245" w:type="dxa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711960" cy="1530985"/>
                  <wp:effectExtent l="0" t="0" r="2540" b="0"/>
                  <wp:docPr id="42" name="Рисунок 42" descr="Дифференциация твёрдых и мягких согласны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ифференциация твёрдых и мягких согласны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960" cy="153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75" w:rsidRPr="008F1675" w:rsidTr="008F1675">
        <w:trPr>
          <w:gridAfter w:val="2"/>
          <w:wAfter w:w="704" w:type="dxa"/>
          <w:trHeight w:val="3600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24685" cy="1637665"/>
                  <wp:effectExtent l="0" t="0" r="0" b="635"/>
                  <wp:docPr id="41" name="Рисунок 41" descr="Дифференциация твёрдых и мягких согласных пример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ифференциация твёрдых и мягких согласных пример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685" cy="163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Чёрный ХО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РЬ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детский ХО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Р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Огромный КРУГ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железный К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Р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ЮК</w:t>
            </w:r>
          </w:p>
        </w:tc>
      </w:tr>
      <w:tr w:rsidR="008F1675" w:rsidRPr="008F1675" w:rsidTr="008F1675">
        <w:trPr>
          <w:gridAfter w:val="2"/>
          <w:wAfter w:w="704" w:type="dxa"/>
          <w:trHeight w:val="2820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У колес </w:t>
            </w:r>
            <w:proofErr w:type="gramStart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О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С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И,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Над</w:t>
            </w:r>
            <w:proofErr w:type="gramEnd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колесами — О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С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Ы.</w:t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60550" cy="1510030"/>
                  <wp:effectExtent l="0" t="0" r="6350" b="0"/>
                  <wp:docPr id="40" name="Рисунок 40" descr="Дифференциация твёрдых и мягких согласных пример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Дифференциация твёрдых и мягких согласных пример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77390" cy="1275715"/>
                  <wp:effectExtent l="0" t="0" r="3810" b="635"/>
                  <wp:docPr id="39" name="Рисунок 39" descr="Дифференциация твёрдых и мягких согласных пример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ифференциация твёрдых и мягких согласных пример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390" cy="127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Маленькая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М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ЫШКА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мохнатый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М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ИШКА.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Душистое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М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ЫЛО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девочка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М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ИЛА.</w:t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105" w:line="240" w:lineRule="auto"/>
              <w:ind w:right="1939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lastRenderedPageBreak/>
              <w:br/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Стеклянная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БА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Н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КА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деревянная БА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НЬ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КА.</w:t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87930" cy="2243455"/>
                  <wp:effectExtent l="0" t="0" r="7620" b="4445"/>
                  <wp:docPr id="38" name="Рисунок 38" descr="Дифференциация твёрдых и мягких согласных пример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ифференциация твёрдых и мягких согласных пример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930" cy="224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94610" cy="2137410"/>
                  <wp:effectExtent l="0" t="0" r="0" b="0"/>
                  <wp:docPr id="37" name="Рисунок 37" descr="Дифференциация твёрдых и мягких согласных пример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ифференциация твёрдых и мягких согласных пример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61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105" w:line="240" w:lineRule="auto"/>
              <w:ind w:right="1713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На ногах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АПКИ,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у ног—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ЯПКИ.</w:t>
            </w:r>
          </w:p>
          <w:p w:rsidR="008F1675" w:rsidRPr="008F1675" w:rsidRDefault="008F1675" w:rsidP="008F1675">
            <w:pPr>
              <w:spacing w:after="105" w:line="240" w:lineRule="auto"/>
              <w:ind w:right="2138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Длинный ШЕС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цифра ШЕС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ТЬ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09520" cy="2371090"/>
                  <wp:effectExtent l="0" t="0" r="5080" b="0"/>
                  <wp:docPr id="36" name="Рисунок 36" descr="Дифференциация твёрдых и мягких согласных пример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Дифференциация твёрдых и мягких согласных пример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20" cy="237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Здесь лёгкая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Д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ЫМКА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маленький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Д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ИМКА.</w:t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105" w:line="240" w:lineRule="auto"/>
              <w:ind w:right="2506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Рогатый </w:t>
            </w:r>
            <w:proofErr w:type="gramStart"/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В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ОЛ,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Его</w:t>
            </w:r>
            <w:proofErr w:type="gramEnd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мальчик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В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ЁЛ.</w:t>
            </w:r>
          </w:p>
          <w:p w:rsidR="008F1675" w:rsidRPr="008F1675" w:rsidRDefault="008F1675" w:rsidP="008F1675">
            <w:pPr>
              <w:spacing w:after="24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45385" cy="2265045"/>
                  <wp:effectExtent l="0" t="0" r="0" b="1905"/>
                  <wp:docPr id="35" name="Рисунок 35" descr="Дифференциация твёрдых и мягких согласных пример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ифференциация твёрдых и мягких согласных пример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5" cy="226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254250" cy="2158365"/>
                  <wp:effectExtent l="0" t="0" r="0" b="0"/>
                  <wp:docPr id="34" name="Рисунок 34" descr="Дифференциация твёрдых и мягких согласных пример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Дифференциация твёрдых и мягких согласных пример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Поезда ПРИ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Б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ЫВАЮТ,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щит ПРИ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Б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ИВАЮТ.</w:t>
            </w: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F1675" w:rsidRPr="008F1675" w:rsidTr="008F1675">
        <w:trPr>
          <w:gridAfter w:val="2"/>
          <w:wAfter w:w="704" w:type="dxa"/>
          <w:tblCellSpacing w:w="15" w:type="dxa"/>
        </w:trPr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Красивые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П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АЛЬЦЫ 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круглые </w:t>
            </w:r>
            <w:r w:rsidRPr="008F1675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П</w:t>
            </w:r>
            <w:r w:rsidRPr="008F1675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ЯЛЬЦЫ.</w:t>
            </w:r>
          </w:p>
        </w:tc>
        <w:tc>
          <w:tcPr>
            <w:tcW w:w="0" w:type="auto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F1675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77390" cy="2062480"/>
                  <wp:effectExtent l="0" t="0" r="3810" b="0"/>
                  <wp:docPr id="33" name="Рисунок 33" descr="Дифференциация твёрдых и мягких согласных пример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ифференциация твёрдых и мягких согласных пример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390" cy="206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75" w:rsidRPr="008F1675" w:rsidTr="008F1675">
        <w:tblPrEx>
          <w:tblCellSpacing w:w="0" w:type="nil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76"/>
            </w:tblGrid>
            <w:tr w:rsidR="008F1675" w:rsidRPr="008F1675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70"/>
                    <w:gridCol w:w="6"/>
                  </w:tblGrid>
                  <w:tr w:rsidR="008F1675" w:rsidRPr="008F1675">
                    <w:tc>
                      <w:tcPr>
                        <w:tcW w:w="5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8F1675" w:rsidRPr="008F1675" w:rsidRDefault="008F1675" w:rsidP="008F1675">
                        <w:pPr>
                          <w:shd w:val="clear" w:color="auto" w:fill="FFFFFF"/>
                          <w:spacing w:after="0" w:line="240" w:lineRule="auto"/>
                          <w:rPr>
                            <w:rFonts w:ascii="Verdana" w:eastAsia="Times New Roman" w:hAnsi="Verdana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8F1675" w:rsidRPr="008F1675" w:rsidRDefault="008F1675" w:rsidP="008F16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8F1675" w:rsidRPr="008F1675" w:rsidRDefault="008F1675" w:rsidP="008F167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F1675" w:rsidRPr="008F1675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F1675" w:rsidRPr="008F1675" w:rsidRDefault="008F1675" w:rsidP="008F16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F1675" w:rsidRPr="008F1675" w:rsidRDefault="008F1675" w:rsidP="008F167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Align w:val="center"/>
            <w:hideMark/>
          </w:tcPr>
          <w:p w:rsidR="008F1675" w:rsidRPr="008F1675" w:rsidRDefault="008F1675" w:rsidP="008F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43F4D" w:rsidRPr="008F1675" w:rsidRDefault="00C43F4D" w:rsidP="008F1675"/>
    <w:sectPr w:rsidR="00C43F4D" w:rsidRPr="008F1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6D0"/>
    <w:rsid w:val="008F1675"/>
    <w:rsid w:val="00B906D0"/>
    <w:rsid w:val="00C4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06525-0630-44CF-A161-8EC07E0B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6D0"/>
  </w:style>
  <w:style w:type="paragraph" w:styleId="1">
    <w:name w:val="heading 1"/>
    <w:basedOn w:val="a"/>
    <w:link w:val="10"/>
    <w:uiPriority w:val="9"/>
    <w:qFormat/>
    <w:rsid w:val="008F16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16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F1675"/>
    <w:pPr>
      <w:spacing w:after="10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6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4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2523">
                      <w:marLeft w:val="225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15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4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9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0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07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2014-12-24T08:19:00Z</dcterms:created>
  <dcterms:modified xsi:type="dcterms:W3CDTF">2014-12-24T08:19:00Z</dcterms:modified>
</cp:coreProperties>
</file>